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16" w:rsidRPr="00524630" w:rsidRDefault="008E6516" w:rsidP="00063BAE">
      <w:pPr>
        <w:pStyle w:val="ConsPlusNonformat"/>
        <w:spacing w:line="280" w:lineRule="exact"/>
        <w:ind w:left="4962"/>
        <w:rPr>
          <w:rFonts w:ascii="Times New Roman" w:hAnsi="Times New Roman" w:cs="Times New Roman"/>
          <w:sz w:val="30"/>
          <w:szCs w:val="30"/>
        </w:rPr>
      </w:pPr>
      <w:r w:rsidRPr="00524630">
        <w:rPr>
          <w:rFonts w:ascii="Times New Roman" w:hAnsi="Times New Roman" w:cs="Times New Roman"/>
          <w:sz w:val="30"/>
          <w:szCs w:val="30"/>
        </w:rPr>
        <w:t>УТВЕРЖДЕНО</w:t>
      </w:r>
    </w:p>
    <w:p w:rsidR="008E6516" w:rsidRPr="00524630" w:rsidRDefault="00107C41" w:rsidP="00063BAE">
      <w:pPr>
        <w:pStyle w:val="ConsPlusNonformat"/>
        <w:spacing w:line="280" w:lineRule="exact"/>
        <w:ind w:left="4962"/>
        <w:rPr>
          <w:rFonts w:ascii="Times New Roman" w:hAnsi="Times New Roman" w:cs="Times New Roman"/>
          <w:sz w:val="30"/>
          <w:szCs w:val="30"/>
        </w:rPr>
      </w:pPr>
      <w:hyperlink r:id="rId6" w:tooltip="Приказ о создании комиссии РУП &quot;БЛЗ&quot; по противодействию коррупции (Киеня Р.В., 2013){КонсультантПлюс}" w:history="1">
        <w:r w:rsidR="008E6516" w:rsidRPr="00524630">
          <w:rPr>
            <w:rFonts w:ascii="Times New Roman" w:hAnsi="Times New Roman" w:cs="Times New Roman"/>
            <w:sz w:val="30"/>
            <w:szCs w:val="30"/>
          </w:rPr>
          <w:t>приказ</w:t>
        </w:r>
      </w:hyperlink>
      <w:r w:rsidR="008E6516" w:rsidRPr="00524630">
        <w:rPr>
          <w:rFonts w:ascii="Times New Roman" w:hAnsi="Times New Roman" w:cs="Times New Roman"/>
          <w:sz w:val="30"/>
          <w:szCs w:val="30"/>
        </w:rPr>
        <w:t xml:space="preserve"> директора унитарного предприятия Мингорисполкома «Мингорсвет»</w:t>
      </w:r>
    </w:p>
    <w:p w:rsidR="008E6516" w:rsidRDefault="008E6516" w:rsidP="00063BAE">
      <w:pPr>
        <w:pStyle w:val="ConsPlusNonformat"/>
        <w:spacing w:line="280" w:lineRule="exact"/>
        <w:ind w:left="4962"/>
        <w:rPr>
          <w:rFonts w:ascii="Times New Roman" w:hAnsi="Times New Roman" w:cs="Times New Roman"/>
          <w:sz w:val="30"/>
          <w:szCs w:val="30"/>
        </w:rPr>
      </w:pPr>
      <w:r w:rsidRPr="00524630">
        <w:rPr>
          <w:rFonts w:ascii="Times New Roman" w:hAnsi="Times New Roman" w:cs="Times New Roman"/>
          <w:sz w:val="30"/>
          <w:szCs w:val="30"/>
        </w:rPr>
        <w:t>01.08.2018 № 166</w:t>
      </w:r>
    </w:p>
    <w:p w:rsidR="00107C41" w:rsidRDefault="00063BAE" w:rsidP="00107C41">
      <w:pPr>
        <w:pStyle w:val="ConsPlusNonformat"/>
        <w:spacing w:line="280" w:lineRule="exact"/>
        <w:ind w:left="4962"/>
        <w:rPr>
          <w:rFonts w:ascii="Times New Roman" w:hAnsi="Times New Roman" w:cs="Times New Roman"/>
          <w:sz w:val="30"/>
          <w:szCs w:val="30"/>
        </w:rPr>
      </w:pPr>
      <w:r w:rsidRPr="00063BAE">
        <w:rPr>
          <w:rFonts w:ascii="Times New Roman" w:hAnsi="Times New Roman" w:cs="Times New Roman"/>
          <w:sz w:val="30"/>
          <w:szCs w:val="30"/>
        </w:rPr>
        <w:t xml:space="preserve">(в редакции приказа директора </w:t>
      </w:r>
      <w:r w:rsidRPr="00524630">
        <w:rPr>
          <w:rFonts w:ascii="Times New Roman" w:hAnsi="Times New Roman" w:cs="Times New Roman"/>
          <w:sz w:val="30"/>
          <w:szCs w:val="30"/>
        </w:rPr>
        <w:t>унитарного предприятия Мингорисполкома «Мингорсвет»</w:t>
      </w:r>
    </w:p>
    <w:p w:rsidR="00063BAE" w:rsidRPr="00107C41" w:rsidRDefault="00107C41" w:rsidP="00107C41">
      <w:pPr>
        <w:pStyle w:val="ConsPlusNonformat"/>
        <w:spacing w:line="280" w:lineRule="exact"/>
        <w:ind w:left="4962"/>
        <w:rPr>
          <w:rFonts w:ascii="Times New Roman" w:hAnsi="Times New Roman" w:cs="Times New Roman"/>
          <w:sz w:val="30"/>
          <w:szCs w:val="30"/>
        </w:rPr>
      </w:pPr>
      <w:r w:rsidRPr="00107C41">
        <w:rPr>
          <w:rFonts w:ascii="Times New Roman" w:hAnsi="Times New Roman" w:cs="Times New Roman"/>
          <w:sz w:val="30"/>
          <w:szCs w:val="30"/>
        </w:rPr>
        <w:t>«</w:t>
      </w:r>
      <w:bookmarkStart w:id="0" w:name="_GoBack"/>
      <w:bookmarkEnd w:id="0"/>
      <w:r w:rsidRPr="00107C41">
        <w:rPr>
          <w:rFonts w:ascii="Times New Roman" w:hAnsi="Times New Roman" w:cs="Times New Roman"/>
          <w:sz w:val="30"/>
          <w:szCs w:val="30"/>
        </w:rPr>
        <w:t>26</w:t>
      </w:r>
      <w:r w:rsidR="00063BAE" w:rsidRPr="00107C41">
        <w:rPr>
          <w:rFonts w:ascii="Times New Roman" w:hAnsi="Times New Roman" w:cs="Times New Roman"/>
          <w:sz w:val="30"/>
          <w:szCs w:val="30"/>
        </w:rPr>
        <w:t xml:space="preserve">» </w:t>
      </w:r>
      <w:r w:rsidRPr="00107C41">
        <w:rPr>
          <w:rFonts w:ascii="Times New Roman" w:hAnsi="Times New Roman" w:cs="Times New Roman"/>
          <w:sz w:val="30"/>
          <w:szCs w:val="30"/>
        </w:rPr>
        <w:t xml:space="preserve">августа 2019 </w:t>
      </w:r>
      <w:r w:rsidR="00063BAE" w:rsidRPr="00107C41">
        <w:rPr>
          <w:rFonts w:ascii="Times New Roman" w:hAnsi="Times New Roman" w:cs="Times New Roman"/>
          <w:sz w:val="30"/>
          <w:szCs w:val="30"/>
        </w:rPr>
        <w:t xml:space="preserve">г. № </w:t>
      </w:r>
      <w:r w:rsidRPr="00107C41">
        <w:rPr>
          <w:rFonts w:ascii="Times New Roman" w:hAnsi="Times New Roman" w:cs="Times New Roman"/>
          <w:sz w:val="30"/>
          <w:szCs w:val="30"/>
        </w:rPr>
        <w:t>234</w:t>
      </w:r>
      <w:r w:rsidR="00063BAE" w:rsidRPr="00107C41">
        <w:rPr>
          <w:rFonts w:ascii="Times New Roman" w:hAnsi="Times New Roman" w:cs="Times New Roman"/>
          <w:sz w:val="30"/>
          <w:szCs w:val="30"/>
        </w:rPr>
        <w:t>)</w:t>
      </w:r>
    </w:p>
    <w:p w:rsidR="008E6516" w:rsidRPr="00821007" w:rsidRDefault="008E6516" w:rsidP="00BF36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516" w:rsidRPr="008E4C25" w:rsidRDefault="008E6516" w:rsidP="00821007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ПОЛОЖЕНИЕ</w:t>
      </w:r>
    </w:p>
    <w:p w:rsidR="008E6516" w:rsidRPr="008E4C25" w:rsidRDefault="008E6516" w:rsidP="00821007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 xml:space="preserve">о комиссии по противодействию </w:t>
      </w:r>
    </w:p>
    <w:p w:rsidR="008E6516" w:rsidRPr="008E4C25" w:rsidRDefault="008E6516" w:rsidP="00821007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 xml:space="preserve">коррупции унитарного предприятия </w:t>
      </w:r>
    </w:p>
    <w:p w:rsidR="008E6516" w:rsidRPr="008E4C25" w:rsidRDefault="008E6516" w:rsidP="00821007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Мингорисполкома «Мингорсвет»</w:t>
      </w:r>
    </w:p>
    <w:p w:rsidR="008E6516" w:rsidRPr="008E4C25" w:rsidRDefault="008E6516" w:rsidP="00BF36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1.</w:t>
      </w:r>
      <w:r w:rsidR="002F74EF">
        <w:rPr>
          <w:sz w:val="30"/>
          <w:szCs w:val="30"/>
        </w:rPr>
        <w:t> </w:t>
      </w:r>
      <w:r w:rsidRPr="008E4C25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создания и деятельности комиссии по противодействию коррупции </w:t>
      </w:r>
      <w:r w:rsidR="00E12B25">
        <w:rPr>
          <w:rFonts w:ascii="Times New Roman" w:hAnsi="Times New Roman" w:cs="Times New Roman"/>
          <w:sz w:val="30"/>
          <w:szCs w:val="30"/>
        </w:rPr>
        <w:t>в</w:t>
      </w:r>
      <w:r w:rsidRPr="008E4C25">
        <w:rPr>
          <w:rFonts w:ascii="Times New Roman" w:hAnsi="Times New Roman" w:cs="Times New Roman"/>
          <w:sz w:val="30"/>
          <w:szCs w:val="30"/>
        </w:rPr>
        <w:t xml:space="preserve"> унитарном предприятии Мингорисполкома «Мингорсвет» (далее – предприятие) и разработано в соответствии с Законом Республики Беларусь от 15 июля </w:t>
      </w:r>
      <w:smartTag w:uri="urn:schemas-microsoft-com:office:smarttags" w:element="metricconverter">
        <w:smartTagPr>
          <w:attr w:name="ProductID" w:val="2011 г"/>
        </w:smartTagPr>
        <w:r w:rsidRPr="008E4C25">
          <w:rPr>
            <w:rFonts w:ascii="Times New Roman" w:hAnsi="Times New Roman" w:cs="Times New Roman"/>
            <w:sz w:val="30"/>
            <w:szCs w:val="30"/>
          </w:rPr>
          <w:t>2015 г</w:t>
        </w:r>
      </w:smartTag>
      <w:r w:rsidRPr="008E4C25">
        <w:rPr>
          <w:rFonts w:ascii="Times New Roman" w:hAnsi="Times New Roman" w:cs="Times New Roman"/>
          <w:sz w:val="30"/>
          <w:szCs w:val="30"/>
        </w:rPr>
        <w:t xml:space="preserve">. № 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8E4C25">
        <w:rPr>
          <w:rFonts w:ascii="Times New Roman" w:hAnsi="Times New Roman" w:cs="Times New Roman"/>
          <w:sz w:val="30"/>
          <w:szCs w:val="30"/>
        </w:rPr>
        <w:t xml:space="preserve">5-З «О борьбе с коррупцией» (далее – Закон «О борьбе с коррупцией»), постановлением Совета Министров Республики Беларусь от 26 декабря </w:t>
      </w:r>
      <w:smartTag w:uri="urn:schemas-microsoft-com:office:smarttags" w:element="metricconverter">
        <w:smartTagPr>
          <w:attr w:name="ProductID" w:val="2011 г"/>
        </w:smartTagPr>
        <w:r w:rsidRPr="008E4C25">
          <w:rPr>
            <w:rFonts w:ascii="Times New Roman" w:hAnsi="Times New Roman" w:cs="Times New Roman"/>
            <w:sz w:val="30"/>
            <w:szCs w:val="30"/>
          </w:rPr>
          <w:t>2011 г</w:t>
        </w:r>
      </w:smartTag>
      <w:r w:rsidRPr="008E4C25">
        <w:rPr>
          <w:rFonts w:ascii="Times New Roman" w:hAnsi="Times New Roman" w:cs="Times New Roman"/>
          <w:sz w:val="30"/>
          <w:szCs w:val="30"/>
        </w:rPr>
        <w:t xml:space="preserve">. № 1732 «Об утверждении Типового положения о комиссии по противодействию коррупции». </w:t>
      </w:r>
    </w:p>
    <w:p w:rsidR="008E6516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2.</w:t>
      </w:r>
      <w:r w:rsidR="002F74EF">
        <w:rPr>
          <w:sz w:val="30"/>
          <w:szCs w:val="30"/>
        </w:rPr>
        <w:t> </w:t>
      </w:r>
      <w:r w:rsidRPr="008E4C25">
        <w:rPr>
          <w:rFonts w:ascii="Times New Roman" w:hAnsi="Times New Roman" w:cs="Times New Roman"/>
          <w:sz w:val="30"/>
          <w:szCs w:val="30"/>
        </w:rPr>
        <w:t xml:space="preserve">Комиссия по противодействию коррупции унитарного предприятия Мингорисполкома «Мингорсвет» (далее – комиссия) в своей деятельности руководствуется </w:t>
      </w:r>
      <w:hyperlink r:id="rId7" w:tooltip="&quot;Конституция Республики Беларусь 1994 года&quot; (с изменениями и дополнениями, принятыми на республиканских референдумах 24.11.1996 и 17.10.2004){КонсультантПлюс}" w:history="1">
        <w:r w:rsidRPr="008E4C25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8E4C25">
        <w:rPr>
          <w:rFonts w:ascii="Times New Roman" w:hAnsi="Times New Roman" w:cs="Times New Roman"/>
          <w:sz w:val="30"/>
          <w:szCs w:val="30"/>
        </w:rPr>
        <w:t xml:space="preserve"> Республики Беларусь, Законом «О борьбе с коррупцией», Трудовым </w:t>
      </w:r>
      <w:hyperlink r:id="rId8" w:tooltip="Кодекс Республики Беларусь от 26.07.1999 N 296-З (ред. от 13.11.2017) &quot;Трудовой кодекс Республики Беларусь&quot;{КонсультантПлюс}" w:history="1">
        <w:r w:rsidRPr="008E4C25">
          <w:rPr>
            <w:rFonts w:ascii="Times New Roman" w:hAnsi="Times New Roman" w:cs="Times New Roman"/>
            <w:sz w:val="30"/>
            <w:szCs w:val="30"/>
          </w:rPr>
          <w:t>кодексом</w:t>
        </w:r>
      </w:hyperlink>
      <w:r w:rsidRPr="008E4C25">
        <w:rPr>
          <w:rFonts w:ascii="Times New Roman" w:hAnsi="Times New Roman" w:cs="Times New Roman"/>
          <w:sz w:val="30"/>
          <w:szCs w:val="30"/>
        </w:rPr>
        <w:t xml:space="preserve"> Республики Беларусь, иными актами законодательства и настоящим Положением.</w:t>
      </w:r>
    </w:p>
    <w:p w:rsidR="00E12B25" w:rsidRPr="008E4C25" w:rsidRDefault="00E12B2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BF363A">
        <w:rPr>
          <w:rFonts w:ascii="Times New Roman" w:hAnsi="Times New Roman" w:cs="Times New Roman"/>
          <w:sz w:val="30"/>
          <w:szCs w:val="30"/>
        </w:rPr>
        <w:t>.</w:t>
      </w:r>
      <w:r>
        <w:rPr>
          <w:sz w:val="30"/>
          <w:szCs w:val="30"/>
        </w:rPr>
        <w:t> </w:t>
      </w:r>
      <w:r w:rsidRPr="00337FA0">
        <w:rPr>
          <w:rFonts w:ascii="Times New Roman" w:hAnsi="Times New Roman" w:cs="Arial"/>
          <w:sz w:val="30"/>
          <w:szCs w:val="30"/>
          <w:lang w:bidi="ks-Deva"/>
        </w:rPr>
        <w:t>Комиссия создается директором предприятия в количестве не менее пяти членов. Председателем комиссии является директор предприятия, а в случае отсутствия</w:t>
      </w:r>
      <w:r>
        <w:rPr>
          <w:rFonts w:ascii="Times New Roman" w:hAnsi="Times New Roman" w:cs="Arial"/>
          <w:sz w:val="30"/>
          <w:szCs w:val="30"/>
          <w:lang w:bidi="ks-Deva"/>
        </w:rPr>
        <w:t xml:space="preserve"> директора предприятия</w:t>
      </w:r>
      <w:r w:rsidRPr="00337FA0">
        <w:rPr>
          <w:rFonts w:ascii="Times New Roman" w:hAnsi="Times New Roman" w:cs="Arial"/>
          <w:sz w:val="30"/>
          <w:szCs w:val="30"/>
          <w:lang w:bidi="ks-Deva"/>
        </w:rPr>
        <w:t xml:space="preserve"> </w:t>
      </w:r>
      <w:r w:rsidRPr="008E4C25">
        <w:rPr>
          <w:rFonts w:ascii="Times New Roman" w:hAnsi="Times New Roman" w:cs="Times New Roman"/>
          <w:sz w:val="30"/>
          <w:szCs w:val="30"/>
        </w:rPr>
        <w:t xml:space="preserve">– </w:t>
      </w:r>
      <w:r w:rsidRPr="00337FA0">
        <w:rPr>
          <w:rFonts w:ascii="Times New Roman" w:hAnsi="Times New Roman" w:cs="Arial"/>
          <w:sz w:val="30"/>
          <w:szCs w:val="30"/>
          <w:lang w:bidi="ks-Deva"/>
        </w:rPr>
        <w:t>лицо, исполняющее его обязанности. Секретарь комиссии избирается на заседан</w:t>
      </w:r>
      <w:r>
        <w:rPr>
          <w:rFonts w:ascii="Times New Roman" w:hAnsi="Times New Roman" w:cs="Arial"/>
          <w:sz w:val="30"/>
          <w:szCs w:val="30"/>
          <w:lang w:bidi="ks-Deva"/>
        </w:rPr>
        <w:t>ии комиссии из числа ее членов.</w:t>
      </w:r>
      <w:r w:rsidRPr="008E4C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12B25" w:rsidRPr="008E4C25" w:rsidRDefault="00E12B2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 xml:space="preserve">В состав комиссии включаются лица из числа руководящих работников, высококвалифицированных специалистов предприятия. </w:t>
      </w:r>
    </w:p>
    <w:p w:rsidR="00E12B25" w:rsidRPr="008E4C25" w:rsidRDefault="00E12B2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Состав комиссии утверждается приказом директора предприятия и обновляется по мере необходимости.</w:t>
      </w:r>
    </w:p>
    <w:p w:rsidR="008E6516" w:rsidRDefault="00E12B2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8E6516" w:rsidRPr="008E4C25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E6516" w:rsidRPr="008E4C25">
        <w:rPr>
          <w:rFonts w:ascii="Times New Roman" w:hAnsi="Times New Roman" w:cs="Times New Roman"/>
          <w:sz w:val="30"/>
          <w:szCs w:val="30"/>
        </w:rPr>
        <w:t>Основными задачами комиссии являются: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координация антикоррупционной деятельности предприятия;</w:t>
      </w:r>
    </w:p>
    <w:p w:rsidR="008E6516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разработка и организация выполнения мероприятий по противодействию коррупции на предприятии с акцентированием внимания на предупреждении коррупции;</w:t>
      </w:r>
    </w:p>
    <w:p w:rsidR="00E12B25" w:rsidRDefault="00E12B2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своевременное определение коррупционных рисков и принятие мер по их нейтрализации;</w:t>
      </w:r>
    </w:p>
    <w:p w:rsidR="00E12B25" w:rsidRPr="008E4C25" w:rsidRDefault="00E12B2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формирование у работников предприятия антикоррупционного сознания, нетерпимого отношения к коррупции, навыков поведения в коррупционно опасных ситуациях.</w:t>
      </w:r>
    </w:p>
    <w:p w:rsidR="008E6516" w:rsidRPr="008E4C25" w:rsidRDefault="009E717D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8E6516" w:rsidRPr="008E4C25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E6516" w:rsidRPr="008E4C25">
        <w:rPr>
          <w:rFonts w:ascii="Times New Roman" w:hAnsi="Times New Roman" w:cs="Times New Roman"/>
          <w:sz w:val="30"/>
          <w:szCs w:val="30"/>
        </w:rPr>
        <w:t>Комиссия в соответствии с возложенными на нее задачами осуществляет следующие функции: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рассматривает проекты планов мероприятий по противодействию коррупции (борьбе с коррупцией) на предприятии и осуществляет контроль за их исполнением;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анализирует эффективность мер по противодействию коррупции, принимаемых на предприятии;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принимает меры по выявлению коррупционных факторов в деятельности предприятия и вносит предложения по их устранению;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обобщает и анализирует поступающую информацию (содержащуюся в том числе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органов) о правонарушениях, связанных с коррупцией, и иных нарушениях законодательства о борьбе с коррупцией (антикоррупционного законодательства) на предприятие, вырабатывает предложения о принятии мер реагирования на такую информацию;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анализирует эффективность кадровой политики предприятия в противодействии коррупции;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 xml:space="preserve">рассматривает вопрос о возможности назначения на должности государственных должностных и </w:t>
      </w:r>
      <w:r w:rsidR="00987CDA">
        <w:rPr>
          <w:rFonts w:ascii="Times New Roman" w:hAnsi="Times New Roman" w:cs="Times New Roman"/>
          <w:sz w:val="30"/>
          <w:szCs w:val="30"/>
        </w:rPr>
        <w:t>приравненных к ним лиц, которые</w:t>
      </w:r>
      <w:r w:rsidRPr="008E4C25">
        <w:rPr>
          <w:rFonts w:ascii="Times New Roman" w:hAnsi="Times New Roman" w:cs="Times New Roman"/>
          <w:sz w:val="30"/>
          <w:szCs w:val="30"/>
        </w:rPr>
        <w:t xml:space="preserve"> имеют судимость за коррупционные преступления и иные преступления против интересов службы (кроме случаев, когда запрет на занятие этими лицами таких должностей установлен приговором суда или выте</w:t>
      </w:r>
      <w:r w:rsidR="00987CDA">
        <w:rPr>
          <w:rFonts w:ascii="Times New Roman" w:hAnsi="Times New Roman" w:cs="Times New Roman"/>
          <w:sz w:val="30"/>
          <w:szCs w:val="30"/>
        </w:rPr>
        <w:t xml:space="preserve">кает из актов законодательства), </w:t>
      </w:r>
      <w:r w:rsidRPr="008E4C25">
        <w:rPr>
          <w:rFonts w:ascii="Times New Roman" w:hAnsi="Times New Roman" w:cs="Times New Roman"/>
          <w:sz w:val="30"/>
          <w:szCs w:val="30"/>
        </w:rPr>
        <w:t>совершили коррупционные преступления и иные преступления против интересов службы, судимость за которые была снята или погашена</w:t>
      </w:r>
      <w:r w:rsidR="00987CDA">
        <w:rPr>
          <w:rFonts w:ascii="Times New Roman" w:hAnsi="Times New Roman" w:cs="Times New Roman"/>
          <w:sz w:val="30"/>
          <w:szCs w:val="30"/>
        </w:rPr>
        <w:t>,</w:t>
      </w:r>
      <w:r w:rsidRPr="008E4C25">
        <w:rPr>
          <w:rFonts w:ascii="Times New Roman" w:hAnsi="Times New Roman" w:cs="Times New Roman"/>
          <w:sz w:val="30"/>
          <w:szCs w:val="30"/>
        </w:rPr>
        <w:t xml:space="preserve"> ранее привлекались к административной ответственности за административные правонарушения, связанные с коррупцией;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57"/>
      <w:bookmarkEnd w:id="1"/>
      <w:r w:rsidRPr="008E4C25">
        <w:rPr>
          <w:rFonts w:ascii="Times New Roman" w:hAnsi="Times New Roman" w:cs="Times New Roman"/>
          <w:sz w:val="30"/>
          <w:szCs w:val="30"/>
        </w:rPr>
        <w:t>рассматривает вопросы предотвращения и урегулирования ситуаций, при которых личные интересы государственного должностного или приравненного к нему лица, его супруги (супруга), близких родственников или свойственников влияют либо могут повлиять на надлежащее исполнение этим лицом своих служебных обязанностей при принятии решения или участии в принятии решения либо совер</w:t>
      </w:r>
      <w:r w:rsidR="000A4EC9">
        <w:rPr>
          <w:rFonts w:ascii="Times New Roman" w:hAnsi="Times New Roman" w:cs="Times New Roman"/>
          <w:sz w:val="30"/>
          <w:szCs w:val="30"/>
        </w:rPr>
        <w:t>шении других действий по работе</w:t>
      </w:r>
      <w:r w:rsidRPr="008E4C25">
        <w:rPr>
          <w:rFonts w:ascii="Times New Roman" w:hAnsi="Times New Roman" w:cs="Times New Roman"/>
          <w:sz w:val="30"/>
          <w:szCs w:val="30"/>
        </w:rPr>
        <w:t>;</w:t>
      </w:r>
    </w:p>
    <w:p w:rsidR="008E6516" w:rsidRPr="008E4C25" w:rsidRDefault="000A4EC9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рассматривает вопрос</w:t>
      </w:r>
      <w:r w:rsidR="00987CDA">
        <w:rPr>
          <w:rFonts w:ascii="Times New Roman" w:hAnsi="Times New Roman" w:cs="Times New Roman"/>
          <w:sz w:val="30"/>
          <w:szCs w:val="30"/>
        </w:rPr>
        <w:t xml:space="preserve"> </w:t>
      </w:r>
      <w:r w:rsidR="008E6516" w:rsidRPr="008E4C25">
        <w:rPr>
          <w:rFonts w:ascii="Times New Roman" w:hAnsi="Times New Roman" w:cs="Times New Roman"/>
          <w:sz w:val="30"/>
          <w:szCs w:val="30"/>
        </w:rPr>
        <w:t xml:space="preserve">о возможности назначения супругов и лиц, </w:t>
      </w:r>
      <w:r w:rsidR="008E6516" w:rsidRPr="008E4C25">
        <w:rPr>
          <w:rFonts w:ascii="Times New Roman" w:hAnsi="Times New Roman" w:cs="Times New Roman"/>
          <w:sz w:val="30"/>
          <w:szCs w:val="30"/>
        </w:rPr>
        <w:lastRenderedPageBreak/>
        <w:t>состоящих между собой в близком родстве или свойстве, на должности, работа в которых связана с непосредственной подчиненностью или подконтрольностью одного из них другому (за исключением случаев, когда такой запрет прямо установлен актами з</w:t>
      </w:r>
      <w:r>
        <w:rPr>
          <w:rFonts w:ascii="Times New Roman" w:hAnsi="Times New Roman" w:cs="Times New Roman"/>
          <w:sz w:val="30"/>
          <w:szCs w:val="30"/>
        </w:rPr>
        <w:t>аконодательства)</w:t>
      </w:r>
      <w:r w:rsidR="008E6516" w:rsidRPr="008E4C25">
        <w:rPr>
          <w:rFonts w:ascii="Times New Roman" w:hAnsi="Times New Roman" w:cs="Times New Roman"/>
          <w:sz w:val="30"/>
          <w:szCs w:val="30"/>
        </w:rPr>
        <w:t>;</w:t>
      </w:r>
    </w:p>
    <w:p w:rsidR="008E6516" w:rsidRPr="008E4C25" w:rsidRDefault="00987CDA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рассматривает вопрос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E6516" w:rsidRPr="008E4C25">
        <w:rPr>
          <w:rFonts w:ascii="Times New Roman" w:hAnsi="Times New Roman" w:cs="Times New Roman"/>
          <w:sz w:val="30"/>
          <w:szCs w:val="30"/>
        </w:rPr>
        <w:t>об изменении, в том числе временном, служебных обязанностей государственного должностного или приравненного к нему лица в порядке, установленном законодательством Республики Беларусь;</w:t>
      </w:r>
    </w:p>
    <w:p w:rsidR="008E6516" w:rsidRPr="008E4C25" w:rsidRDefault="00987CDA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рассматривает вопрос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E6516" w:rsidRPr="008E4C25">
        <w:rPr>
          <w:rFonts w:ascii="Times New Roman" w:hAnsi="Times New Roman" w:cs="Times New Roman"/>
          <w:sz w:val="30"/>
          <w:szCs w:val="30"/>
        </w:rPr>
        <w:t>об отстранении государственного должностного или приравненного к нему лица от совершения конкретных действий по работе;</w:t>
      </w:r>
    </w:p>
    <w:p w:rsidR="008E6516" w:rsidRPr="008E4C25" w:rsidRDefault="00987CDA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рассматривает вопрос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E6516" w:rsidRPr="008E4C25">
        <w:rPr>
          <w:rFonts w:ascii="Times New Roman" w:hAnsi="Times New Roman" w:cs="Times New Roman"/>
          <w:sz w:val="30"/>
          <w:szCs w:val="30"/>
        </w:rPr>
        <w:t>о переводе государственного должностного или приравненного к нему лица на другую должность в порядке, установленном законодательством Республики Беларусь;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рассматривает материалы проверок, проведенных в порядке внутрихозяйственного контроля, в ходе которых выявлены нарушения антикоррупционного законодательства;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 xml:space="preserve">при наличии достаточных данных, свидетельствующих о совершенных или готовящихся правонарушениях, связанных с коррупцией, </w:t>
      </w:r>
      <w:r w:rsidR="000A4EC9">
        <w:rPr>
          <w:rFonts w:ascii="Times New Roman" w:hAnsi="Times New Roman" w:cs="Times New Roman"/>
          <w:sz w:val="30"/>
          <w:szCs w:val="30"/>
        </w:rPr>
        <w:t xml:space="preserve">рассматривает вопрос </w:t>
      </w:r>
      <w:r w:rsidRPr="008E4C25">
        <w:rPr>
          <w:rFonts w:ascii="Times New Roman" w:hAnsi="Times New Roman" w:cs="Times New Roman"/>
          <w:sz w:val="30"/>
          <w:szCs w:val="30"/>
        </w:rPr>
        <w:t>о проведени</w:t>
      </w:r>
      <w:r w:rsidR="00987CDA">
        <w:rPr>
          <w:rFonts w:ascii="Times New Roman" w:hAnsi="Times New Roman" w:cs="Times New Roman"/>
          <w:sz w:val="30"/>
          <w:szCs w:val="30"/>
        </w:rPr>
        <w:t xml:space="preserve">и инвентаризаций, </w:t>
      </w:r>
      <w:r w:rsidRPr="008E4C25">
        <w:rPr>
          <w:rFonts w:ascii="Times New Roman" w:hAnsi="Times New Roman" w:cs="Times New Roman"/>
          <w:sz w:val="30"/>
          <w:szCs w:val="30"/>
        </w:rPr>
        <w:t>проверок в порядк</w:t>
      </w:r>
      <w:r w:rsidR="00987CDA">
        <w:rPr>
          <w:rFonts w:ascii="Times New Roman" w:hAnsi="Times New Roman" w:cs="Times New Roman"/>
          <w:sz w:val="30"/>
          <w:szCs w:val="30"/>
        </w:rPr>
        <w:t xml:space="preserve">е внутрихозяйственного контроля, </w:t>
      </w:r>
      <w:r w:rsidRPr="008E4C25">
        <w:rPr>
          <w:rFonts w:ascii="Times New Roman" w:hAnsi="Times New Roman" w:cs="Times New Roman"/>
          <w:sz w:val="30"/>
          <w:szCs w:val="30"/>
        </w:rPr>
        <w:t>служебных проверок (служебного разбирательства);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рассматривает сведения о фактах возникновения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предприятия;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инициирует и организует проведение на предприятии образовательных, воспитательных и информационно-пропагандистских мероприятий антикоррупционной направленности;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заслушивает на своих заседаниях заместителей директора                     предприятия, руководителей и заместителей руководителей структурных (обособленных) подразделений, главных специалистов и других работников предприятия о проводимой ими работе по противодействию коррупции;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заслушивает на своих заседаниях работников предприятия, нарушивших требования антикоррупционного законодательства, а также работников, бездействие которых способствовало этим нарушениям;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истребует у работников предприятия письменные пояснения и иную информацию по вопросам противодействия коррупции;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привлекает для участия в заседаниях комиссии специалистов                предприятия;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lastRenderedPageBreak/>
        <w:t>взаимодействует по вопросам противодействия коррупции с правоохранительными органами, государственными органами и иными организациями, участвующими в борьбе с коррупцией, профсоюзами, средствами массовой информации;</w:t>
      </w:r>
    </w:p>
    <w:p w:rsidR="00DF1290" w:rsidRDefault="00EF30E0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принимает меры</w:t>
      </w:r>
      <w:r w:rsidR="00F5038A">
        <w:rPr>
          <w:rFonts w:ascii="Times New Roman" w:hAnsi="Times New Roman" w:cs="Times New Roman"/>
          <w:sz w:val="30"/>
          <w:szCs w:val="30"/>
        </w:rPr>
        <w:t xml:space="preserve"> о</w:t>
      </w:r>
      <w:r w:rsidR="008E6516" w:rsidRPr="008E4C25">
        <w:rPr>
          <w:rFonts w:ascii="Times New Roman" w:hAnsi="Times New Roman" w:cs="Times New Roman"/>
          <w:sz w:val="30"/>
          <w:szCs w:val="30"/>
        </w:rPr>
        <w:t xml:space="preserve"> привлечении к дисциплинарной, материальной и иной ответственности работников, нарушивших требования антикоррупционного законодательства, а также работников, бездействие которых способствовало этим нарушениям</w:t>
      </w:r>
      <w:r w:rsidR="00DF1290">
        <w:rPr>
          <w:rFonts w:ascii="Times New Roman" w:hAnsi="Times New Roman" w:cs="Times New Roman"/>
          <w:sz w:val="30"/>
          <w:szCs w:val="30"/>
        </w:rPr>
        <w:t>;</w:t>
      </w:r>
    </w:p>
    <w:p w:rsidR="008E6516" w:rsidRPr="008E4C25" w:rsidRDefault="00DF1290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рассматривает предложения членов комиссии </w:t>
      </w:r>
      <w:r w:rsidR="008E6516" w:rsidRPr="008E4C25">
        <w:rPr>
          <w:rFonts w:ascii="Times New Roman" w:hAnsi="Times New Roman" w:cs="Times New Roman"/>
          <w:sz w:val="30"/>
          <w:szCs w:val="30"/>
        </w:rPr>
        <w:t xml:space="preserve">о поощрении работников, </w:t>
      </w:r>
      <w:r>
        <w:rPr>
          <w:rFonts w:ascii="Times New Roman" w:hAnsi="Times New Roman" w:cs="Times New Roman"/>
          <w:sz w:val="30"/>
          <w:szCs w:val="30"/>
        </w:rPr>
        <w:t>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</w:t>
      </w:r>
      <w:r w:rsidR="008E6516" w:rsidRPr="008E4C25">
        <w:rPr>
          <w:rFonts w:ascii="Times New Roman" w:hAnsi="Times New Roman" w:cs="Times New Roman"/>
          <w:sz w:val="30"/>
          <w:szCs w:val="30"/>
        </w:rPr>
        <w:t>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осуществляет иные функции в целях противодействия коррупции на предприятии.</w:t>
      </w:r>
    </w:p>
    <w:p w:rsidR="008E6516" w:rsidRDefault="009E717D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F74EF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E6516" w:rsidRPr="008E4C25">
        <w:rPr>
          <w:rFonts w:ascii="Times New Roman" w:hAnsi="Times New Roman" w:cs="Times New Roman"/>
          <w:sz w:val="30"/>
          <w:szCs w:val="30"/>
        </w:rPr>
        <w:t>Деятельность комиссии осуществляется в соответствии с планами работы на календарный год, утверждаемыми на заседаниях комиссии.</w:t>
      </w:r>
    </w:p>
    <w:p w:rsidR="00E74535" w:rsidRPr="008E4C25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>
        <w:rPr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  <w:r>
        <w:rPr>
          <w:sz w:val="30"/>
          <w:szCs w:val="30"/>
        </w:rPr>
        <w:t> </w:t>
      </w:r>
    </w:p>
    <w:p w:rsidR="008E6516" w:rsidRPr="008E4C25" w:rsidRDefault="00E74535" w:rsidP="0080685F">
      <w:pPr>
        <w:pStyle w:val="point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8E6516" w:rsidRPr="008E4C25">
        <w:rPr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E6516" w:rsidRPr="008E4C25">
        <w:rPr>
          <w:sz w:val="30"/>
          <w:szCs w:val="30"/>
        </w:rPr>
        <w:t>Председатель комиссии:</w:t>
      </w:r>
    </w:p>
    <w:p w:rsidR="008E6516" w:rsidRPr="008E4C25" w:rsidRDefault="008D772E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организует работу комиссии</w:t>
      </w:r>
      <w:r w:rsidR="008E6516" w:rsidRPr="008E4C25">
        <w:rPr>
          <w:rFonts w:ascii="Times New Roman" w:hAnsi="Times New Roman" w:cs="Times New Roman"/>
          <w:sz w:val="30"/>
          <w:szCs w:val="30"/>
        </w:rPr>
        <w:t>;</w:t>
      </w:r>
    </w:p>
    <w:p w:rsidR="008E6516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несет персональную ответстве</w:t>
      </w:r>
      <w:r w:rsidR="00987CDA">
        <w:rPr>
          <w:rFonts w:ascii="Times New Roman" w:hAnsi="Times New Roman" w:cs="Times New Roman"/>
          <w:sz w:val="30"/>
          <w:szCs w:val="30"/>
        </w:rPr>
        <w:t>нность за деятельность комиссии;</w:t>
      </w:r>
    </w:p>
    <w:p w:rsidR="00987CDA" w:rsidRDefault="00987CDA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определяет место и время проведения заседаний комиссии;</w:t>
      </w:r>
    </w:p>
    <w:p w:rsidR="00987CDA" w:rsidRDefault="00987CDA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987CDA" w:rsidRDefault="00987CDA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дает поручения членам комиссии по вопросам ее деятельности, осуществляет контроль за их выполнением</w:t>
      </w:r>
      <w:r w:rsidR="00DF1290">
        <w:rPr>
          <w:rFonts w:ascii="Times New Roman" w:hAnsi="Times New Roman" w:cs="Times New Roman"/>
          <w:sz w:val="30"/>
          <w:szCs w:val="30"/>
        </w:rPr>
        <w:t>;</w:t>
      </w:r>
    </w:p>
    <w:p w:rsidR="008D772E" w:rsidRPr="008E4C25" w:rsidRDefault="008D772E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незамедлительно принимает меры по предотвращению конфликта интересов или его урегулированию.</w:t>
      </w:r>
    </w:p>
    <w:p w:rsidR="008E6516" w:rsidRPr="008E4C25" w:rsidRDefault="009324FC" w:rsidP="0080685F">
      <w:pPr>
        <w:pStyle w:val="point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8E6516" w:rsidRPr="008E4C25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8E6516" w:rsidRPr="008E4C25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E6516" w:rsidRPr="008E4C25">
        <w:rPr>
          <w:rFonts w:ascii="Times New Roman" w:hAnsi="Times New Roman" w:cs="Times New Roman"/>
          <w:sz w:val="30"/>
          <w:szCs w:val="30"/>
        </w:rPr>
        <w:t>Член комиссии вправе: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вносить предложения по вопросам, входящим в компетенцию комиссии;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выступать на заседаниях комиссии и инициировать проведение голосования по вносимым предложениям;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 xml:space="preserve">при несогласии с решением комиссии изложить письменно особое мнение по рассматриваемому вопросу, подлежащее обязательному </w:t>
      </w:r>
      <w:r w:rsidRPr="008E4C25">
        <w:rPr>
          <w:rFonts w:ascii="Times New Roman" w:hAnsi="Times New Roman" w:cs="Times New Roman"/>
          <w:sz w:val="30"/>
          <w:szCs w:val="30"/>
        </w:rPr>
        <w:lastRenderedPageBreak/>
        <w:t>приобщению к протоколу заседания комиссии;</w:t>
      </w:r>
    </w:p>
    <w:p w:rsidR="008E6516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знакомиться с протоколами заседаний комиссии и другими материала</w:t>
      </w:r>
      <w:r w:rsidR="008D772E">
        <w:rPr>
          <w:rFonts w:ascii="Times New Roman" w:hAnsi="Times New Roman" w:cs="Times New Roman"/>
          <w:sz w:val="30"/>
          <w:szCs w:val="30"/>
        </w:rPr>
        <w:t>ми, касающимися ее деятельности;</w:t>
      </w:r>
    </w:p>
    <w:p w:rsidR="008D772E" w:rsidRPr="008E4C25" w:rsidRDefault="008D772E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8E6516" w:rsidRPr="008E4C25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2F74EF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E6516" w:rsidRPr="008E4C25">
        <w:rPr>
          <w:rFonts w:ascii="Times New Roman" w:hAnsi="Times New Roman" w:cs="Times New Roman"/>
          <w:sz w:val="30"/>
          <w:szCs w:val="30"/>
        </w:rPr>
        <w:t>Член комиссии обязан:</w:t>
      </w:r>
    </w:p>
    <w:p w:rsidR="008E6516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принимать участие в подготовке заседаний комиссии, в том числе формировании повестки заседания комиссии;</w:t>
      </w:r>
    </w:p>
    <w:p w:rsidR="009324FC" w:rsidRPr="008E4C25" w:rsidRDefault="009324FC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8E6516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по решению комиссии или ее председателя принимать участие в мероприятиях по выявлению правонарушений, связанных с коррупцией, а также иных нарушений антикоррупционного законодательства;</w:t>
      </w:r>
    </w:p>
    <w:p w:rsidR="009324FC" w:rsidRPr="008E4C25" w:rsidRDefault="009324FC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совершать действий, дискредитирующих комиссию;</w:t>
      </w:r>
    </w:p>
    <w:p w:rsidR="008E6516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выполнять решения комиссии (</w:t>
      </w:r>
      <w:r w:rsidR="009324FC">
        <w:rPr>
          <w:rFonts w:ascii="Times New Roman" w:hAnsi="Times New Roman" w:cs="Times New Roman"/>
          <w:sz w:val="30"/>
          <w:szCs w:val="30"/>
        </w:rPr>
        <w:t>поручения председателя комиссии);</w:t>
      </w:r>
    </w:p>
    <w:p w:rsidR="009324FC" w:rsidRDefault="009324FC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незамедлительно в письменной форме уведомить председателя комиссии и возникновении интересов или возможности его возникновения в связи с исполнением обязанностей члена комиссии;</w:t>
      </w:r>
    </w:p>
    <w:p w:rsidR="009324FC" w:rsidRDefault="009324FC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9324FC" w:rsidRPr="008E4C25" w:rsidRDefault="009324FC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</w:t>
      </w:r>
      <w:r w:rsidR="008C19CF">
        <w:rPr>
          <w:rFonts w:ascii="Times New Roman" w:hAnsi="Times New Roman" w:cs="Times New Roman"/>
          <w:sz w:val="30"/>
          <w:szCs w:val="30"/>
        </w:rPr>
        <w:t>.</w:t>
      </w:r>
    </w:p>
    <w:p w:rsidR="008E6516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2F74EF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E6516" w:rsidRPr="008E4C25">
        <w:rPr>
          <w:rFonts w:ascii="Times New Roman" w:hAnsi="Times New Roman" w:cs="Times New Roman"/>
          <w:sz w:val="30"/>
          <w:szCs w:val="30"/>
        </w:rPr>
        <w:t>Секретарь комиссии:</w:t>
      </w:r>
    </w:p>
    <w:p w:rsidR="00B47DA3" w:rsidRPr="008E4C25" w:rsidRDefault="00B47DA3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обобщает материалы, поступившие для рассмотрения на заседаниях комиссии;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ведет документацию комиссии;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извещает членов комиссии и других приглашенных лиц о дате, месте, времени проведения и повестке дня заседания комиссии;</w:t>
      </w:r>
    </w:p>
    <w:p w:rsidR="008E6516" w:rsidRDefault="00B47DA3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обеспечивает подготовку заседаний комиссии</w:t>
      </w:r>
      <w:r w:rsidR="008E6516" w:rsidRPr="008E4C25">
        <w:rPr>
          <w:rFonts w:ascii="Times New Roman" w:hAnsi="Times New Roman" w:cs="Times New Roman"/>
          <w:sz w:val="30"/>
          <w:szCs w:val="30"/>
        </w:rPr>
        <w:t>;</w:t>
      </w:r>
    </w:p>
    <w:p w:rsidR="00B47DA3" w:rsidRPr="008E4C25" w:rsidRDefault="00B47DA3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обеспечивает ознакомление членов комиссии с протоколами заседаний комиссий;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B47DA3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8E6516" w:rsidRPr="008E4C25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B47DA3">
        <w:rPr>
          <w:rFonts w:ascii="Times New Roman" w:hAnsi="Times New Roman" w:cs="Times New Roman"/>
          <w:sz w:val="30"/>
          <w:szCs w:val="30"/>
        </w:rPr>
        <w:t>Воспрепятствование членам комиссии в выполнении ими своих полномочий не допускается и влечет принятие мер ответственности в соответствии с законодательными актами</w:t>
      </w:r>
      <w:r w:rsidR="008D772E">
        <w:rPr>
          <w:rFonts w:ascii="Times New Roman" w:hAnsi="Times New Roman" w:cs="Times New Roman"/>
          <w:sz w:val="30"/>
          <w:szCs w:val="30"/>
        </w:rPr>
        <w:t>.</w:t>
      </w:r>
    </w:p>
    <w:p w:rsidR="008E6516" w:rsidRPr="008E4C25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2F74EF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E6516" w:rsidRPr="008E4C25">
        <w:rPr>
          <w:rFonts w:ascii="Times New Roman" w:hAnsi="Times New Roman" w:cs="Times New Roman"/>
          <w:sz w:val="30"/>
          <w:szCs w:val="30"/>
        </w:rPr>
        <w:t xml:space="preserve">Заседания комиссии проводятся по мере необходимости, </w:t>
      </w:r>
      <w:r w:rsidR="001D222D">
        <w:rPr>
          <w:rFonts w:ascii="Times New Roman" w:hAnsi="Times New Roman" w:cs="Times New Roman"/>
          <w:sz w:val="30"/>
          <w:szCs w:val="30"/>
        </w:rPr>
        <w:t xml:space="preserve">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</w:t>
      </w:r>
      <w:r w:rsidR="008E6516" w:rsidRPr="008E4C25">
        <w:rPr>
          <w:rFonts w:ascii="Times New Roman" w:hAnsi="Times New Roman" w:cs="Times New Roman"/>
          <w:sz w:val="30"/>
          <w:szCs w:val="30"/>
        </w:rPr>
        <w:t>но не реже одного раза в полугодие</w:t>
      </w:r>
      <w:r w:rsidR="001D222D">
        <w:rPr>
          <w:rFonts w:ascii="Times New Roman" w:hAnsi="Times New Roman" w:cs="Times New Roman"/>
          <w:sz w:val="30"/>
          <w:szCs w:val="30"/>
        </w:rPr>
        <w:t xml:space="preserve">. Решение о созыве комиссии принимается председателем комиссии или по </w:t>
      </w:r>
      <w:r w:rsidR="001D222D">
        <w:rPr>
          <w:rFonts w:ascii="Times New Roman" w:hAnsi="Times New Roman" w:cs="Times New Roman"/>
          <w:sz w:val="30"/>
          <w:szCs w:val="30"/>
        </w:rPr>
        <w:lastRenderedPageBreak/>
        <w:t xml:space="preserve">предложению не менее одной трети </w:t>
      </w:r>
      <w:r w:rsidR="008E6516" w:rsidRPr="008E4C25">
        <w:rPr>
          <w:rFonts w:ascii="Times New Roman" w:hAnsi="Times New Roman" w:cs="Times New Roman"/>
          <w:sz w:val="30"/>
          <w:szCs w:val="30"/>
        </w:rPr>
        <w:t xml:space="preserve">ее </w:t>
      </w:r>
      <w:r w:rsidR="001D222D">
        <w:rPr>
          <w:rFonts w:ascii="Times New Roman" w:hAnsi="Times New Roman" w:cs="Times New Roman"/>
          <w:sz w:val="30"/>
          <w:szCs w:val="30"/>
        </w:rPr>
        <w:t>членов</w:t>
      </w:r>
      <w:r w:rsidR="008E6516" w:rsidRPr="008E4C25">
        <w:rPr>
          <w:rFonts w:ascii="Times New Roman" w:hAnsi="Times New Roman" w:cs="Times New Roman"/>
          <w:sz w:val="30"/>
          <w:szCs w:val="30"/>
        </w:rPr>
        <w:t>.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В ходе заседания комиссии рассматриваются вопросы, связанные: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с установленными нарушениями работниками предприятия антикоррупционного законодательства;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с состоянием дебиторской задолженности, обоснованностью расходования бюджетных средств;</w:t>
      </w:r>
    </w:p>
    <w:p w:rsidR="008E6516" w:rsidRPr="008E4C25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с правомерностью использования имущества, выделения работникам предприятиям заемных средств;</w:t>
      </w:r>
    </w:p>
    <w:p w:rsidR="008E6516" w:rsidRDefault="008E6516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C25">
        <w:rPr>
          <w:rFonts w:ascii="Times New Roman" w:hAnsi="Times New Roman" w:cs="Times New Roman"/>
          <w:sz w:val="30"/>
          <w:szCs w:val="30"/>
        </w:rPr>
        <w:t>с обоснованностью заключения договоров на условиях отсрочки платежа, а также другие вопросы, входящие в компетенцию комиссии.</w:t>
      </w:r>
    </w:p>
    <w:p w:rsidR="00343697" w:rsidRPr="008E4C25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343697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343697">
        <w:rPr>
          <w:rFonts w:ascii="Times New Roman" w:hAnsi="Times New Roman" w:cs="Times New Roman"/>
          <w:sz w:val="30"/>
          <w:szCs w:val="30"/>
        </w:rPr>
        <w:t>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предприятия. Невыполнение (ненадлежащее выполнение) решения комиссии влечет ответственность в соответствии с законодательными актами.</w:t>
      </w:r>
    </w:p>
    <w:p w:rsidR="008E6516" w:rsidRPr="008E4C25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8E6516" w:rsidRPr="008E4C25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1D222D">
        <w:rPr>
          <w:rFonts w:ascii="Times New Roman" w:hAnsi="Times New Roman" w:cs="Times New Roman"/>
          <w:sz w:val="30"/>
          <w:szCs w:val="30"/>
        </w:rPr>
        <w:t xml:space="preserve">Члены комиссии обладают равными правами при обсуждении проектов решений. </w:t>
      </w:r>
      <w:r w:rsidR="006358A2">
        <w:rPr>
          <w:rFonts w:ascii="Times New Roman" w:hAnsi="Times New Roman" w:cs="Times New Roman"/>
          <w:sz w:val="30"/>
          <w:szCs w:val="30"/>
        </w:rPr>
        <w:t>Решения</w:t>
      </w:r>
      <w:r w:rsidR="008E6516" w:rsidRPr="008E4C25">
        <w:rPr>
          <w:rFonts w:ascii="Times New Roman" w:hAnsi="Times New Roman" w:cs="Times New Roman"/>
          <w:sz w:val="30"/>
          <w:szCs w:val="30"/>
        </w:rPr>
        <w:t xml:space="preserve"> комиссии принима</w:t>
      </w:r>
      <w:r w:rsidR="006358A2">
        <w:rPr>
          <w:rFonts w:ascii="Times New Roman" w:hAnsi="Times New Roman" w:cs="Times New Roman"/>
          <w:sz w:val="30"/>
          <w:szCs w:val="30"/>
        </w:rPr>
        <w:t>ю</w:t>
      </w:r>
      <w:r w:rsidR="008E6516" w:rsidRPr="008E4C25">
        <w:rPr>
          <w:rFonts w:ascii="Times New Roman" w:hAnsi="Times New Roman" w:cs="Times New Roman"/>
          <w:sz w:val="30"/>
          <w:szCs w:val="30"/>
        </w:rPr>
        <w:t xml:space="preserve">тся </w:t>
      </w:r>
      <w:r w:rsidR="006358A2">
        <w:rPr>
          <w:rFonts w:ascii="Times New Roman" w:hAnsi="Times New Roman" w:cs="Times New Roman"/>
          <w:sz w:val="30"/>
          <w:szCs w:val="30"/>
        </w:rPr>
        <w:t xml:space="preserve">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</w:t>
      </w:r>
      <w:r w:rsidR="008E6516" w:rsidRPr="008E4C25">
        <w:rPr>
          <w:rFonts w:ascii="Times New Roman" w:hAnsi="Times New Roman" w:cs="Times New Roman"/>
          <w:sz w:val="30"/>
          <w:szCs w:val="30"/>
        </w:rPr>
        <w:t>комиссии</w:t>
      </w:r>
      <w:r w:rsidR="006358A2">
        <w:rPr>
          <w:rFonts w:ascii="Times New Roman" w:hAnsi="Times New Roman" w:cs="Times New Roman"/>
          <w:sz w:val="30"/>
          <w:szCs w:val="30"/>
        </w:rPr>
        <w:t>. Решения комиссии оформляются протоколом</w:t>
      </w:r>
      <w:r w:rsidR="008E6516" w:rsidRPr="008E4C25">
        <w:rPr>
          <w:rFonts w:ascii="Times New Roman" w:hAnsi="Times New Roman" w:cs="Times New Roman"/>
          <w:sz w:val="30"/>
          <w:szCs w:val="30"/>
        </w:rPr>
        <w:t>.</w:t>
      </w:r>
    </w:p>
    <w:p w:rsidR="008E6516" w:rsidRDefault="00E74535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2F74EF">
        <w:rPr>
          <w:rFonts w:ascii="Times New Roman" w:hAnsi="Times New Roman" w:cs="Times New Roman"/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6358A2">
        <w:rPr>
          <w:rFonts w:ascii="Times New Roman" w:hAnsi="Times New Roman" w:cs="Times New Roman"/>
          <w:sz w:val="30"/>
          <w:szCs w:val="30"/>
        </w:rPr>
        <w:t>В протоколе указываются:</w:t>
      </w:r>
    </w:p>
    <w:p w:rsidR="006358A2" w:rsidRDefault="00EE1A42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и время</w:t>
      </w:r>
      <w:r w:rsidR="006358A2">
        <w:rPr>
          <w:rFonts w:ascii="Times New Roman" w:hAnsi="Times New Roman" w:cs="Times New Roman"/>
          <w:sz w:val="30"/>
          <w:szCs w:val="30"/>
        </w:rPr>
        <w:t xml:space="preserve"> проведения заседания комиссии;</w:t>
      </w:r>
    </w:p>
    <w:p w:rsidR="006358A2" w:rsidRDefault="006358A2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и состав комиссии;</w:t>
      </w:r>
    </w:p>
    <w:p w:rsidR="006358A2" w:rsidRDefault="006358A2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об участниках заседания комиссии, не являющихся ее членами;</w:t>
      </w:r>
    </w:p>
    <w:p w:rsidR="006358A2" w:rsidRDefault="006358A2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6358A2" w:rsidRDefault="006358A2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принятые комиссией решения;</w:t>
      </w:r>
    </w:p>
    <w:p w:rsidR="006358A2" w:rsidRPr="008E4C25" w:rsidRDefault="006358A2" w:rsidP="008068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прио</w:t>
      </w:r>
      <w:r w:rsidR="008A660A">
        <w:rPr>
          <w:rFonts w:ascii="Times New Roman" w:hAnsi="Times New Roman" w:cs="Times New Roman"/>
          <w:sz w:val="30"/>
          <w:szCs w:val="30"/>
        </w:rPr>
        <w:t>бщенных к протоколу заседания комиссии материалах.</w:t>
      </w:r>
    </w:p>
    <w:p w:rsidR="008E6516" w:rsidRPr="008E4C25" w:rsidRDefault="00E74535" w:rsidP="0080685F">
      <w:pPr>
        <w:pStyle w:val="point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17</w:t>
      </w:r>
      <w:r w:rsidR="008A660A">
        <w:rPr>
          <w:sz w:val="30"/>
          <w:szCs w:val="30"/>
        </w:rPr>
        <w:t>.</w:t>
      </w:r>
      <w:r w:rsidR="002F74EF">
        <w:rPr>
          <w:sz w:val="30"/>
          <w:szCs w:val="30"/>
        </w:rPr>
        <w:t> </w:t>
      </w:r>
      <w:r w:rsidR="008A660A">
        <w:rPr>
          <w:sz w:val="30"/>
          <w:szCs w:val="30"/>
        </w:rPr>
        <w:t xml:space="preserve">Протокол заседания комиссии готовится в 10-дневный срок со дня его проведения, подписывается председателем комиссии и секретарем комиссии, после чего в 5-дневный срок доводится секретарем комиссии до ее членов и иных заинтересованных лиц. </w:t>
      </w:r>
    </w:p>
    <w:p w:rsidR="008E6516" w:rsidRPr="008E4C25" w:rsidRDefault="008E6516" w:rsidP="0082100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8E6516" w:rsidRPr="008E4C25" w:rsidSect="00DA1F3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7C" w:rsidRDefault="0013377C">
      <w:r>
        <w:separator/>
      </w:r>
    </w:p>
  </w:endnote>
  <w:endnote w:type="continuationSeparator" w:id="0">
    <w:p w:rsidR="0013377C" w:rsidRDefault="0013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7C" w:rsidRDefault="0013377C">
      <w:r>
        <w:separator/>
      </w:r>
    </w:p>
  </w:footnote>
  <w:footnote w:type="continuationSeparator" w:id="0">
    <w:p w:rsidR="0013377C" w:rsidRDefault="0013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16" w:rsidRDefault="00E63F7D" w:rsidP="0029478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5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516" w:rsidRDefault="008E6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16" w:rsidRPr="00DA1F36" w:rsidRDefault="00E63F7D" w:rsidP="00294787">
    <w:pPr>
      <w:pStyle w:val="a3"/>
      <w:framePr w:wrap="around" w:vAnchor="text" w:hAnchor="margin" w:xAlign="center" w:y="1"/>
      <w:rPr>
        <w:rStyle w:val="a7"/>
        <w:rFonts w:ascii="Times New Roman" w:hAnsi="Times New Roman"/>
      </w:rPr>
    </w:pPr>
    <w:r w:rsidRPr="00DA1F36">
      <w:rPr>
        <w:rStyle w:val="a7"/>
        <w:rFonts w:ascii="Times New Roman" w:hAnsi="Times New Roman"/>
      </w:rPr>
      <w:fldChar w:fldCharType="begin"/>
    </w:r>
    <w:r w:rsidR="008E6516" w:rsidRPr="00DA1F36">
      <w:rPr>
        <w:rStyle w:val="a7"/>
        <w:rFonts w:ascii="Times New Roman" w:hAnsi="Times New Roman"/>
      </w:rPr>
      <w:instrText xml:space="preserve">PAGE  </w:instrText>
    </w:r>
    <w:r w:rsidRPr="00DA1F36">
      <w:rPr>
        <w:rStyle w:val="a7"/>
        <w:rFonts w:ascii="Times New Roman" w:hAnsi="Times New Roman"/>
      </w:rPr>
      <w:fldChar w:fldCharType="separate"/>
    </w:r>
    <w:r w:rsidR="00107C41">
      <w:rPr>
        <w:rStyle w:val="a7"/>
        <w:rFonts w:ascii="Times New Roman" w:hAnsi="Times New Roman"/>
        <w:noProof/>
      </w:rPr>
      <w:t>2</w:t>
    </w:r>
    <w:r w:rsidRPr="00DA1F36">
      <w:rPr>
        <w:rStyle w:val="a7"/>
        <w:rFonts w:ascii="Times New Roman" w:hAnsi="Times New Roman"/>
      </w:rPr>
      <w:fldChar w:fldCharType="end"/>
    </w:r>
  </w:p>
  <w:p w:rsidR="008E6516" w:rsidRDefault="008E6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8E2"/>
    <w:rsid w:val="0000182E"/>
    <w:rsid w:val="0001485E"/>
    <w:rsid w:val="00035584"/>
    <w:rsid w:val="00063BAE"/>
    <w:rsid w:val="000664E3"/>
    <w:rsid w:val="00076694"/>
    <w:rsid w:val="000A32E5"/>
    <w:rsid w:val="000A4EC9"/>
    <w:rsid w:val="000E385B"/>
    <w:rsid w:val="000E749F"/>
    <w:rsid w:val="001018D1"/>
    <w:rsid w:val="00105B7F"/>
    <w:rsid w:val="00107C41"/>
    <w:rsid w:val="0013364E"/>
    <w:rsid w:val="0013377C"/>
    <w:rsid w:val="001664CB"/>
    <w:rsid w:val="001835E2"/>
    <w:rsid w:val="001B567B"/>
    <w:rsid w:val="001B6A8B"/>
    <w:rsid w:val="001D222D"/>
    <w:rsid w:val="00203D33"/>
    <w:rsid w:val="00210DAD"/>
    <w:rsid w:val="00223750"/>
    <w:rsid w:val="00227D2E"/>
    <w:rsid w:val="002469AB"/>
    <w:rsid w:val="002775BD"/>
    <w:rsid w:val="00286E2D"/>
    <w:rsid w:val="00294787"/>
    <w:rsid w:val="002C26F3"/>
    <w:rsid w:val="002D600A"/>
    <w:rsid w:val="002E56EE"/>
    <w:rsid w:val="002F74EF"/>
    <w:rsid w:val="00306F4A"/>
    <w:rsid w:val="00306F5D"/>
    <w:rsid w:val="00321DA5"/>
    <w:rsid w:val="00343697"/>
    <w:rsid w:val="00347D49"/>
    <w:rsid w:val="003517FA"/>
    <w:rsid w:val="00364F2B"/>
    <w:rsid w:val="00390E4F"/>
    <w:rsid w:val="003A34E5"/>
    <w:rsid w:val="003E230C"/>
    <w:rsid w:val="003F1C02"/>
    <w:rsid w:val="00426EB7"/>
    <w:rsid w:val="0047090B"/>
    <w:rsid w:val="00496BC2"/>
    <w:rsid w:val="004A3C1E"/>
    <w:rsid w:val="004C22D7"/>
    <w:rsid w:val="004D39CE"/>
    <w:rsid w:val="004F75D3"/>
    <w:rsid w:val="00502C05"/>
    <w:rsid w:val="00524630"/>
    <w:rsid w:val="00546949"/>
    <w:rsid w:val="00557662"/>
    <w:rsid w:val="0056661E"/>
    <w:rsid w:val="00570D59"/>
    <w:rsid w:val="005E5611"/>
    <w:rsid w:val="005F41E1"/>
    <w:rsid w:val="006039A8"/>
    <w:rsid w:val="0061011B"/>
    <w:rsid w:val="006358A2"/>
    <w:rsid w:val="00637F16"/>
    <w:rsid w:val="00667C6A"/>
    <w:rsid w:val="00693DF1"/>
    <w:rsid w:val="006A105D"/>
    <w:rsid w:val="006D22E5"/>
    <w:rsid w:val="006D7BD5"/>
    <w:rsid w:val="006F1B75"/>
    <w:rsid w:val="007017EF"/>
    <w:rsid w:val="0077024A"/>
    <w:rsid w:val="00771363"/>
    <w:rsid w:val="0078315E"/>
    <w:rsid w:val="00785F07"/>
    <w:rsid w:val="00795F0B"/>
    <w:rsid w:val="007A3091"/>
    <w:rsid w:val="007A3C05"/>
    <w:rsid w:val="0080685F"/>
    <w:rsid w:val="00810B63"/>
    <w:rsid w:val="00821007"/>
    <w:rsid w:val="008319C6"/>
    <w:rsid w:val="00834C5D"/>
    <w:rsid w:val="00853AB4"/>
    <w:rsid w:val="00861944"/>
    <w:rsid w:val="0087204F"/>
    <w:rsid w:val="008A0207"/>
    <w:rsid w:val="008A5218"/>
    <w:rsid w:val="008A660A"/>
    <w:rsid w:val="008C19CF"/>
    <w:rsid w:val="008D772E"/>
    <w:rsid w:val="008E4C25"/>
    <w:rsid w:val="008E6516"/>
    <w:rsid w:val="00911AE1"/>
    <w:rsid w:val="00913C8F"/>
    <w:rsid w:val="009324FC"/>
    <w:rsid w:val="00950E68"/>
    <w:rsid w:val="00975661"/>
    <w:rsid w:val="00987CDA"/>
    <w:rsid w:val="009D7DA9"/>
    <w:rsid w:val="009E717D"/>
    <w:rsid w:val="00A05B40"/>
    <w:rsid w:val="00A1573A"/>
    <w:rsid w:val="00A2194A"/>
    <w:rsid w:val="00A74939"/>
    <w:rsid w:val="00B02656"/>
    <w:rsid w:val="00B0362B"/>
    <w:rsid w:val="00B10D38"/>
    <w:rsid w:val="00B1299F"/>
    <w:rsid w:val="00B468E2"/>
    <w:rsid w:val="00B47DA3"/>
    <w:rsid w:val="00B53B56"/>
    <w:rsid w:val="00BB63D3"/>
    <w:rsid w:val="00BF363A"/>
    <w:rsid w:val="00C14647"/>
    <w:rsid w:val="00C2172D"/>
    <w:rsid w:val="00C369B6"/>
    <w:rsid w:val="00C477D3"/>
    <w:rsid w:val="00C54251"/>
    <w:rsid w:val="00CA2361"/>
    <w:rsid w:val="00CE5C50"/>
    <w:rsid w:val="00D028B0"/>
    <w:rsid w:val="00D11E01"/>
    <w:rsid w:val="00D256CB"/>
    <w:rsid w:val="00D454C9"/>
    <w:rsid w:val="00D5406D"/>
    <w:rsid w:val="00D54C3E"/>
    <w:rsid w:val="00D5784B"/>
    <w:rsid w:val="00D75CFD"/>
    <w:rsid w:val="00D908DE"/>
    <w:rsid w:val="00DA1F36"/>
    <w:rsid w:val="00DA5EE4"/>
    <w:rsid w:val="00DB4BC0"/>
    <w:rsid w:val="00DF1290"/>
    <w:rsid w:val="00DF6AEB"/>
    <w:rsid w:val="00E12B25"/>
    <w:rsid w:val="00E211B6"/>
    <w:rsid w:val="00E40244"/>
    <w:rsid w:val="00E63F7D"/>
    <w:rsid w:val="00E66442"/>
    <w:rsid w:val="00E72574"/>
    <w:rsid w:val="00E74535"/>
    <w:rsid w:val="00E751D4"/>
    <w:rsid w:val="00E85181"/>
    <w:rsid w:val="00E91251"/>
    <w:rsid w:val="00E963B9"/>
    <w:rsid w:val="00EE1A42"/>
    <w:rsid w:val="00EF30E0"/>
    <w:rsid w:val="00EF5266"/>
    <w:rsid w:val="00F124A1"/>
    <w:rsid w:val="00F302E4"/>
    <w:rsid w:val="00F3551A"/>
    <w:rsid w:val="00F4372A"/>
    <w:rsid w:val="00F5038A"/>
    <w:rsid w:val="00F60B47"/>
    <w:rsid w:val="00FA1B9B"/>
    <w:rsid w:val="00FA4582"/>
    <w:rsid w:val="00FB3C81"/>
    <w:rsid w:val="00FD5270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F57340"/>
  <w15:docId w15:val="{1D87EE83-8E04-4021-812C-66A30DBF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68E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468E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68E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B468E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68E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8210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3551A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8210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551A"/>
    <w:rPr>
      <w:rFonts w:cs="Times New Roman"/>
      <w:lang w:eastAsia="en-US"/>
    </w:rPr>
  </w:style>
  <w:style w:type="character" w:styleId="a7">
    <w:name w:val="page number"/>
    <w:basedOn w:val="a0"/>
    <w:uiPriority w:val="99"/>
    <w:rsid w:val="00DA1F36"/>
    <w:rPr>
      <w:rFonts w:cs="Times New Roman"/>
    </w:rPr>
  </w:style>
  <w:style w:type="paragraph" w:customStyle="1" w:styleId="point">
    <w:name w:val="point"/>
    <w:basedOn w:val="a"/>
    <w:uiPriority w:val="99"/>
    <w:rsid w:val="000A32E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5E56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477D3"/>
    <w:rPr>
      <w:rFonts w:ascii="Times New Roman" w:hAnsi="Times New Roman" w:cs="Times New Roman"/>
      <w:sz w:val="2"/>
      <w:lang w:eastAsia="en-US"/>
    </w:rPr>
  </w:style>
  <w:style w:type="paragraph" w:styleId="aa">
    <w:name w:val="Normal (Web)"/>
    <w:basedOn w:val="a"/>
    <w:rsid w:val="00063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37598E1B51406324C8797B38E3881FD1BE9BD079DED2C90E2F56E8F6E2C74C8845B8E9C7647C356AD5103D5424L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37598E1B51406324C8797B38E3881FD1BE9BD079DDDEC208285DB5FCEA9E408A24L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37598E1B51406324C8797B38E38803D1B99BD079DED4C306295DB5FCEA9E408A24L2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1</dc:creator>
  <cp:keywords/>
  <dc:description/>
  <cp:lastModifiedBy>Admin</cp:lastModifiedBy>
  <cp:revision>14</cp:revision>
  <cp:lastPrinted>2019-08-27T10:37:00Z</cp:lastPrinted>
  <dcterms:created xsi:type="dcterms:W3CDTF">2019-08-13T12:21:00Z</dcterms:created>
  <dcterms:modified xsi:type="dcterms:W3CDTF">2021-11-12T10:54:00Z</dcterms:modified>
</cp:coreProperties>
</file>